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DF6886" w:rsidRPr="000F1397" w:rsidRDefault="00DF6886" w:rsidP="00DF6886">
      <w:pPr>
        <w:pStyle w:val="berschrift2"/>
        <w:rPr>
          <w:rFonts w:ascii="Arial" w:hAnsi="Arial" w:cs="Arial"/>
          <w:b/>
          <w:bCs/>
          <w:i w:val="0"/>
          <w:iCs w:val="0"/>
        </w:rPr>
      </w:pPr>
      <w:r w:rsidRPr="000F1397">
        <w:rPr>
          <w:rFonts w:ascii="Arial" w:hAnsi="Arial" w:cs="Arial"/>
          <w:b/>
          <w:bCs/>
          <w:i w:val="0"/>
          <w:iCs w:val="0"/>
        </w:rPr>
        <w:t>Sommerhuber, Trockenraumsitze</w:t>
      </w:r>
    </w:p>
    <w:p w:rsidR="00DF6886" w:rsidRPr="000F1397" w:rsidRDefault="00DF6886" w:rsidP="00DF6886">
      <w:pPr>
        <w:rPr>
          <w:rFonts w:ascii="Arial" w:hAnsi="Arial" w:cs="Arial"/>
        </w:rPr>
      </w:pPr>
    </w:p>
    <w:p w:rsidR="00DF6886" w:rsidRPr="000F1397" w:rsidRDefault="00DF6886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Trockenraumsitze aus Wärmespeicherungskeramik </w:t>
      </w:r>
      <w:r w:rsidR="00F23CC7">
        <w:rPr>
          <w:rStyle w:val="Hervorhebung"/>
          <w:rFonts w:ascii="Arial" w:hAnsi="Arial" w:cs="Arial"/>
          <w:i w:val="0"/>
          <w:sz w:val="20"/>
          <w:szCs w:val="20"/>
        </w:rPr>
        <w:t>mit nur 1 Querfuge</w:t>
      </w:r>
    </w:p>
    <w:p w:rsidR="00DF6886" w:rsidRPr="000F1397" w:rsidRDefault="00DF6886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bestehend aus keramischer Lehne, Sitz und Sockel,</w:t>
      </w:r>
    </w:p>
    <w:p w:rsidR="00DF6886" w:rsidRDefault="00F23CC7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inkl. EPS-Korpus.</w:t>
      </w:r>
    </w:p>
    <w:p w:rsidR="00D200FE" w:rsidRDefault="00D200FE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Für optimale Wärmeentspannung ist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Lehnenkeramik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bis über Kopf gestaltet.</w:t>
      </w:r>
    </w:p>
    <w:p w:rsidR="00D200FE" w:rsidRDefault="00D200FE" w:rsidP="00D200FE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Höhe </w:t>
      </w:r>
      <w:r w:rsidR="00CD0B2A">
        <w:rPr>
          <w:rStyle w:val="Hervorhebung"/>
          <w:rFonts w:ascii="Arial" w:hAnsi="Arial" w:cs="Arial"/>
          <w:i w:val="0"/>
          <w:sz w:val="20"/>
          <w:szCs w:val="20"/>
        </w:rPr>
        <w:t>~135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</w:p>
    <w:p w:rsidR="00D200FE" w:rsidRPr="000F1397" w:rsidRDefault="00D200FE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Tiefe </w:t>
      </w:r>
      <w:r w:rsidR="00CD0B2A">
        <w:rPr>
          <w:rStyle w:val="Hervorhebung"/>
          <w:rFonts w:ascii="Arial" w:hAnsi="Arial" w:cs="Arial"/>
          <w:i w:val="0"/>
          <w:sz w:val="20"/>
          <w:szCs w:val="20"/>
        </w:rPr>
        <w:t>~88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  <w:bookmarkStart w:id="0" w:name="_GoBack"/>
      <w:bookmarkEnd w:id="0"/>
    </w:p>
    <w:p w:rsidR="00DF6886" w:rsidRPr="000F1397" w:rsidRDefault="00DF6886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in drei Breiten (Nennmaß 45/61/72 cm) </w:t>
      </w:r>
    </w:p>
    <w:p w:rsidR="00DF6886" w:rsidRDefault="00DF6886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</w:rPr>
        <w:t xml:space="preserve">  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und zwei Eckteilen mit 22,5° bzw. 45°</w:t>
      </w:r>
    </w:p>
    <w:p w:rsidR="00DF6886" w:rsidRDefault="00DF6886" w:rsidP="00DF6886">
      <w:pPr>
        <w:rPr>
          <w:rStyle w:val="Hervorhebung"/>
          <w:rFonts w:ascii="Arial" w:hAnsi="Arial" w:cs="Arial"/>
          <w:i w:val="0"/>
          <w:iCs w:val="0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iCs w:val="0"/>
          <w:sz w:val="20"/>
        </w:rPr>
        <w:t xml:space="preserve">* Individuelle </w:t>
      </w:r>
      <w:proofErr w:type="spellStart"/>
      <w:r w:rsidRPr="000F1397">
        <w:rPr>
          <w:rStyle w:val="Hervorhebung"/>
          <w:rFonts w:ascii="Arial" w:hAnsi="Arial" w:cs="Arial"/>
          <w:i w:val="0"/>
          <w:iCs w:val="0"/>
          <w:sz w:val="20"/>
        </w:rPr>
        <w:t>Ablängungen</w:t>
      </w:r>
      <w:proofErr w:type="spellEnd"/>
      <w:r w:rsidRPr="000F1397">
        <w:rPr>
          <w:rStyle w:val="Hervorhebung"/>
          <w:rFonts w:ascii="Arial" w:hAnsi="Arial" w:cs="Arial"/>
          <w:i w:val="0"/>
          <w:iCs w:val="0"/>
          <w:sz w:val="20"/>
        </w:rPr>
        <w:t xml:space="preserve"> laut exakten Maßangaben</w:t>
      </w:r>
    </w:p>
    <w:p w:rsidR="00DF6886" w:rsidRPr="000F1397" w:rsidRDefault="00DF6886" w:rsidP="00DF6886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Der Aufbau hat durch geschultes Personal laut Montageempfehlung</w:t>
      </w:r>
    </w:p>
    <w:p w:rsidR="00DF6886" w:rsidRPr="000F1397" w:rsidRDefault="00DF6886" w:rsidP="00DF6886">
      <w:pPr>
        <w:rPr>
          <w:rFonts w:ascii="Arial" w:hAnsi="Arial" w:cs="Arial"/>
          <w:iCs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  <w:shd w:val="clear" w:color="auto" w:fill="FFFFFF"/>
        </w:rPr>
        <w:t xml:space="preserve">des Herstellers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zu erfolgen.</w:t>
      </w: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D200FE" w:rsidRDefault="00D200FE" w:rsidP="00D200FE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Optional Heizung; auf Wunsch elektrisch oder mit Wasser</w:t>
      </w:r>
    </w:p>
    <w:p w:rsidR="00D200FE" w:rsidRPr="000F1397" w:rsidRDefault="00D200FE" w:rsidP="00D200FE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93" w:rsidRDefault="00E30593" w:rsidP="00DF1F7B">
      <w:r>
        <w:separator/>
      </w:r>
    </w:p>
  </w:endnote>
  <w:endnote w:type="continuationSeparator" w:id="0">
    <w:p w:rsidR="00E30593" w:rsidRDefault="00E30593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437803">
      <w:rPr>
        <w:rFonts w:ascii="Arial" w:hAnsi="Arial" w:cs="Arial"/>
        <w:noProof/>
        <w:sz w:val="18"/>
        <w:szCs w:val="18"/>
      </w:rPr>
      <w:t>20_Ausschreibungstext_Trockenraumsitz_09'16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93" w:rsidRDefault="00E30593" w:rsidP="00DF1F7B">
      <w:r>
        <w:separator/>
      </w:r>
    </w:p>
  </w:footnote>
  <w:footnote w:type="continuationSeparator" w:id="0">
    <w:p w:rsidR="00E30593" w:rsidRDefault="00E30593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7DFE3CE" wp14:editId="13334316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A4137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411CA0"/>
    <w:rsid w:val="00437803"/>
    <w:rsid w:val="00464483"/>
    <w:rsid w:val="004B5117"/>
    <w:rsid w:val="004C041E"/>
    <w:rsid w:val="004C120E"/>
    <w:rsid w:val="00520A9E"/>
    <w:rsid w:val="0052633D"/>
    <w:rsid w:val="00587956"/>
    <w:rsid w:val="005968E1"/>
    <w:rsid w:val="005A04B2"/>
    <w:rsid w:val="005A40E2"/>
    <w:rsid w:val="005A727D"/>
    <w:rsid w:val="005B21BF"/>
    <w:rsid w:val="00677D29"/>
    <w:rsid w:val="00686CC2"/>
    <w:rsid w:val="00720E74"/>
    <w:rsid w:val="00727D4A"/>
    <w:rsid w:val="00772F95"/>
    <w:rsid w:val="0078241C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464E"/>
    <w:rsid w:val="00A4439A"/>
    <w:rsid w:val="00A63327"/>
    <w:rsid w:val="00AA0B51"/>
    <w:rsid w:val="00AA2B2F"/>
    <w:rsid w:val="00AB7AAE"/>
    <w:rsid w:val="00AE6A07"/>
    <w:rsid w:val="00B02B44"/>
    <w:rsid w:val="00B116C2"/>
    <w:rsid w:val="00B14DC8"/>
    <w:rsid w:val="00B940C8"/>
    <w:rsid w:val="00B9418A"/>
    <w:rsid w:val="00BC488C"/>
    <w:rsid w:val="00C6268E"/>
    <w:rsid w:val="00C93FD4"/>
    <w:rsid w:val="00CA438A"/>
    <w:rsid w:val="00CD0B2A"/>
    <w:rsid w:val="00CD7747"/>
    <w:rsid w:val="00D200FE"/>
    <w:rsid w:val="00D35E6C"/>
    <w:rsid w:val="00D62F28"/>
    <w:rsid w:val="00D729A7"/>
    <w:rsid w:val="00D80F9B"/>
    <w:rsid w:val="00DC48DC"/>
    <w:rsid w:val="00DD1041"/>
    <w:rsid w:val="00DF1F7B"/>
    <w:rsid w:val="00DF6886"/>
    <w:rsid w:val="00E0633C"/>
    <w:rsid w:val="00E1064A"/>
    <w:rsid w:val="00E30593"/>
    <w:rsid w:val="00EB04C6"/>
    <w:rsid w:val="00EF1F31"/>
    <w:rsid w:val="00F11F93"/>
    <w:rsid w:val="00F17C80"/>
    <w:rsid w:val="00F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14</cp:revision>
  <cp:lastPrinted>2016-09-14T18:45:00Z</cp:lastPrinted>
  <dcterms:created xsi:type="dcterms:W3CDTF">2015-03-10T14:35:00Z</dcterms:created>
  <dcterms:modified xsi:type="dcterms:W3CDTF">2016-09-14T18:45:00Z</dcterms:modified>
</cp:coreProperties>
</file>